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61A50" w:rsidRDefault="00631096">
      <w:pPr>
        <w:widowControl w:val="0"/>
        <w:spacing w:after="200" w:line="276" w:lineRule="auto"/>
      </w:pPr>
      <w:bookmarkStart w:id="0" w:name="_GoBack"/>
      <w:bookmarkEnd w:id="0"/>
      <w:r>
        <w:rPr>
          <w:rFonts w:ascii="Arial" w:eastAsia="Arial" w:hAnsi="Arial" w:cs="Arial"/>
          <w:sz w:val="22"/>
        </w:rPr>
        <w:t xml:space="preserve"> </w:t>
      </w:r>
    </w:p>
    <w:tbl>
      <w:tblPr>
        <w:tblStyle w:val="a"/>
        <w:tblW w:w="11265" w:type="dxa"/>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475"/>
        <w:gridCol w:w="341"/>
        <w:gridCol w:w="2816"/>
        <w:gridCol w:w="2816"/>
        <w:gridCol w:w="2817"/>
      </w:tblGrid>
      <w:tr w:rsidR="004D09E1" w:rsidRPr="004D09E1" w:rsidTr="00904315">
        <w:trPr>
          <w:trHeight w:val="377"/>
        </w:trPr>
        <w:tc>
          <w:tcPr>
            <w:tcW w:w="11265" w:type="dxa"/>
            <w:gridSpan w:val="5"/>
            <w:shd w:val="clear" w:color="auto" w:fill="F2F2F2" w:themeFill="background1" w:themeFillShade="F2"/>
            <w:tcMar>
              <w:left w:w="108" w:type="dxa"/>
              <w:right w:w="108" w:type="dxa"/>
            </w:tcMar>
            <w:vAlign w:val="center"/>
          </w:tcPr>
          <w:p w:rsidR="004D09E1" w:rsidRPr="004D09E1" w:rsidRDefault="000A7E03" w:rsidP="004D09E1">
            <w:pPr>
              <w:widowControl w:val="0"/>
              <w:spacing w:after="200" w:line="276" w:lineRule="auto"/>
              <w:jc w:val="center"/>
              <w:rPr>
                <w:rFonts w:asciiTheme="minorHAnsi" w:hAnsiTheme="minorHAnsi"/>
              </w:rPr>
            </w:pPr>
            <w:r>
              <w:rPr>
                <w:rFonts w:asciiTheme="minorHAnsi" w:eastAsia="Arial" w:hAnsiTheme="minorHAnsi" w:cs="Arial"/>
                <w:b/>
                <w:sz w:val="32"/>
              </w:rPr>
              <w:t xml:space="preserve">Mathematics </w:t>
            </w:r>
            <w:r w:rsidR="004D09E1" w:rsidRPr="004D09E1">
              <w:rPr>
                <w:rFonts w:asciiTheme="minorHAnsi" w:eastAsia="Arial" w:hAnsiTheme="minorHAnsi" w:cs="Arial"/>
                <w:b/>
                <w:sz w:val="32"/>
              </w:rPr>
              <w:t>Gradual Release Lesson Plan</w:t>
            </w:r>
          </w:p>
        </w:tc>
      </w:tr>
      <w:tr w:rsidR="00470A46" w:rsidRPr="004D09E1" w:rsidTr="00470A46">
        <w:tc>
          <w:tcPr>
            <w:tcW w:w="2816" w:type="dxa"/>
            <w:gridSpan w:val="2"/>
            <w:tcMar>
              <w:left w:w="108" w:type="dxa"/>
              <w:right w:w="108" w:type="dxa"/>
            </w:tcMar>
          </w:tcPr>
          <w:p w:rsidR="00470A46" w:rsidRPr="004D09E1" w:rsidRDefault="00470A46" w:rsidP="00070F53">
            <w:pPr>
              <w:rPr>
                <w:rFonts w:asciiTheme="minorHAnsi" w:hAnsiTheme="minorHAnsi"/>
                <w:b/>
              </w:rPr>
            </w:pPr>
            <w:r w:rsidRPr="004D09E1">
              <w:rPr>
                <w:rFonts w:asciiTheme="minorHAnsi" w:eastAsia="Arial" w:hAnsiTheme="minorHAnsi" w:cs="Arial"/>
                <w:b/>
              </w:rPr>
              <w:t>Grade</w:t>
            </w:r>
            <w:r>
              <w:rPr>
                <w:rFonts w:asciiTheme="minorHAnsi" w:eastAsia="Arial" w:hAnsiTheme="minorHAnsi" w:cs="Arial"/>
                <w:b/>
              </w:rPr>
              <w:t xml:space="preserve"> Level</w:t>
            </w:r>
            <w:r w:rsidR="00AE4EB4">
              <w:rPr>
                <w:rFonts w:asciiTheme="minorHAnsi" w:eastAsia="Arial" w:hAnsiTheme="minorHAnsi" w:cs="Arial"/>
                <w:b/>
              </w:rPr>
              <w:t xml:space="preserve"> 3rd</w:t>
            </w:r>
          </w:p>
        </w:tc>
        <w:tc>
          <w:tcPr>
            <w:tcW w:w="2816" w:type="dxa"/>
          </w:tcPr>
          <w:p w:rsidR="00470A46" w:rsidRPr="004D09E1" w:rsidRDefault="00470A46" w:rsidP="00070F53">
            <w:pPr>
              <w:rPr>
                <w:rFonts w:asciiTheme="minorHAnsi" w:hAnsiTheme="minorHAnsi"/>
                <w:b/>
              </w:rPr>
            </w:pPr>
            <w:r>
              <w:rPr>
                <w:rFonts w:asciiTheme="minorHAnsi" w:hAnsiTheme="minorHAnsi"/>
                <w:b/>
              </w:rPr>
              <w:t>Concept</w:t>
            </w:r>
            <w:r w:rsidR="00AE4EB4">
              <w:rPr>
                <w:rFonts w:asciiTheme="minorHAnsi" w:hAnsiTheme="minorHAnsi"/>
                <w:b/>
              </w:rPr>
              <w:t xml:space="preserve"> </w:t>
            </w:r>
            <w:r w:rsidR="00B71DCC">
              <w:rPr>
                <w:rFonts w:asciiTheme="minorHAnsi" w:hAnsiTheme="minorHAnsi"/>
                <w:b/>
              </w:rPr>
              <w:t>Addition and Subtraction</w:t>
            </w:r>
          </w:p>
        </w:tc>
        <w:tc>
          <w:tcPr>
            <w:tcW w:w="2816" w:type="dxa"/>
            <w:tcMar>
              <w:left w:w="108" w:type="dxa"/>
              <w:right w:w="108" w:type="dxa"/>
            </w:tcMar>
          </w:tcPr>
          <w:p w:rsidR="00470A46" w:rsidRPr="004D09E1" w:rsidRDefault="00470A46">
            <w:pPr>
              <w:widowControl w:val="0"/>
              <w:spacing w:after="200" w:line="276" w:lineRule="auto"/>
              <w:rPr>
                <w:rFonts w:asciiTheme="minorHAnsi" w:hAnsiTheme="minorHAnsi"/>
                <w:b/>
              </w:rPr>
            </w:pPr>
            <w:r>
              <w:rPr>
                <w:rFonts w:asciiTheme="minorHAnsi" w:hAnsiTheme="minorHAnsi"/>
                <w:b/>
              </w:rPr>
              <w:t>Teacher</w:t>
            </w:r>
          </w:p>
        </w:tc>
        <w:tc>
          <w:tcPr>
            <w:tcW w:w="2817" w:type="dxa"/>
          </w:tcPr>
          <w:p w:rsidR="00470A46" w:rsidRPr="004D09E1" w:rsidRDefault="00470A46" w:rsidP="000A7E03">
            <w:pPr>
              <w:widowControl w:val="0"/>
              <w:spacing w:after="200" w:line="276" w:lineRule="auto"/>
              <w:rPr>
                <w:rFonts w:asciiTheme="minorHAnsi" w:hAnsiTheme="minorHAnsi"/>
                <w:b/>
              </w:rPr>
            </w:pPr>
            <w:r>
              <w:rPr>
                <w:rFonts w:asciiTheme="minorHAnsi" w:hAnsiTheme="minorHAnsi"/>
                <w:b/>
              </w:rPr>
              <w:t>Date(s)</w:t>
            </w:r>
          </w:p>
        </w:tc>
      </w:tr>
      <w:tr w:rsidR="00070F53" w:rsidRPr="004D09E1" w:rsidTr="00904315">
        <w:trPr>
          <w:trHeight w:val="332"/>
        </w:trPr>
        <w:tc>
          <w:tcPr>
            <w:tcW w:w="11265" w:type="dxa"/>
            <w:gridSpan w:val="5"/>
            <w:shd w:val="clear" w:color="auto" w:fill="F2F2F2" w:themeFill="background1" w:themeFillShade="F2"/>
            <w:tcMar>
              <w:left w:w="108" w:type="dxa"/>
              <w:right w:w="108" w:type="dxa"/>
            </w:tcMar>
            <w:vAlign w:val="center"/>
          </w:tcPr>
          <w:p w:rsidR="00070F53" w:rsidRPr="004D09E1" w:rsidRDefault="00070F53" w:rsidP="004D09E1">
            <w:pPr>
              <w:widowControl w:val="0"/>
              <w:spacing w:after="200" w:line="276" w:lineRule="auto"/>
              <w:jc w:val="center"/>
              <w:rPr>
                <w:rFonts w:asciiTheme="minorHAnsi" w:hAnsiTheme="minorHAnsi"/>
              </w:rPr>
            </w:pPr>
            <w:r w:rsidRPr="004D09E1">
              <w:rPr>
                <w:rFonts w:asciiTheme="minorHAnsi" w:eastAsia="Arial" w:hAnsiTheme="minorHAnsi" w:cs="Arial"/>
                <w:b/>
              </w:rPr>
              <w:t>Outcomes</w:t>
            </w:r>
          </w:p>
        </w:tc>
      </w:tr>
      <w:tr w:rsidR="00261A50" w:rsidRPr="004D09E1" w:rsidTr="00C67369">
        <w:trPr>
          <w:trHeight w:val="20"/>
        </w:trPr>
        <w:tc>
          <w:tcPr>
            <w:tcW w:w="2475" w:type="dxa"/>
            <w:tcMar>
              <w:left w:w="108" w:type="dxa"/>
              <w:right w:w="108" w:type="dxa"/>
            </w:tcMar>
          </w:tcPr>
          <w:p w:rsidR="004D09E1" w:rsidRPr="004D09E1" w:rsidRDefault="000A7E03" w:rsidP="004D09E1">
            <w:pPr>
              <w:rPr>
                <w:rFonts w:asciiTheme="minorHAnsi" w:eastAsia="Arial" w:hAnsiTheme="minorHAnsi" w:cs="Arial"/>
                <w:b/>
              </w:rPr>
            </w:pPr>
            <w:r>
              <w:rPr>
                <w:rFonts w:asciiTheme="minorHAnsi" w:eastAsia="Arial" w:hAnsiTheme="minorHAnsi" w:cs="Arial"/>
                <w:b/>
              </w:rPr>
              <w:t>Content</w:t>
            </w:r>
          </w:p>
          <w:p w:rsidR="00261A50" w:rsidRPr="004D09E1" w:rsidRDefault="000A7E03" w:rsidP="004D09E1">
            <w:pPr>
              <w:rPr>
                <w:rFonts w:asciiTheme="minorHAnsi" w:hAnsiTheme="minorHAnsi"/>
                <w:i/>
                <w:sz w:val="16"/>
                <w:szCs w:val="16"/>
              </w:rPr>
            </w:pPr>
            <w:r>
              <w:rPr>
                <w:rFonts w:asciiTheme="minorHAnsi" w:eastAsia="Arial" w:hAnsiTheme="minorHAnsi" w:cs="Arial"/>
                <w:i/>
                <w:sz w:val="16"/>
                <w:szCs w:val="16"/>
              </w:rPr>
              <w:t>Common Core Standards &amp;Essential Standards</w:t>
            </w:r>
          </w:p>
        </w:tc>
        <w:tc>
          <w:tcPr>
            <w:tcW w:w="8790" w:type="dxa"/>
            <w:gridSpan w:val="4"/>
            <w:tcMar>
              <w:left w:w="108" w:type="dxa"/>
              <w:right w:w="108" w:type="dxa"/>
            </w:tcMar>
          </w:tcPr>
          <w:p w:rsidR="00261A50" w:rsidRPr="004D09E1" w:rsidRDefault="00B71DCC" w:rsidP="00B71DCC">
            <w:pPr>
              <w:widowControl w:val="0"/>
              <w:spacing w:after="200" w:line="276" w:lineRule="auto"/>
              <w:rPr>
                <w:rFonts w:asciiTheme="minorHAnsi" w:hAnsiTheme="minorHAnsi"/>
              </w:rPr>
            </w:pPr>
            <w:proofErr w:type="gramStart"/>
            <w:r w:rsidRPr="00B71DCC">
              <w:rPr>
                <w:rFonts w:asciiTheme="minorHAnsi" w:hAnsiTheme="minorHAnsi"/>
              </w:rPr>
              <w:t>3.NBT.2</w:t>
            </w:r>
            <w:proofErr w:type="gramEnd"/>
            <w:r w:rsidRPr="00B71DCC">
              <w:rPr>
                <w:rFonts w:asciiTheme="minorHAnsi" w:hAnsiTheme="minorHAnsi"/>
              </w:rPr>
              <w:t xml:space="preserve"> Fluently add and subtract within 1,000 using a variety of str</w:t>
            </w:r>
            <w:r>
              <w:rPr>
                <w:rFonts w:asciiTheme="minorHAnsi" w:hAnsiTheme="minorHAnsi"/>
              </w:rPr>
              <w:t xml:space="preserve">ategies and algorithms based on </w:t>
            </w:r>
            <w:r w:rsidRPr="00B71DCC">
              <w:rPr>
                <w:rFonts w:asciiTheme="minorHAnsi" w:hAnsiTheme="minorHAnsi"/>
              </w:rPr>
              <w:t>place value, properties of operations, and/or the relationship between addition and subtraction.</w:t>
            </w:r>
          </w:p>
        </w:tc>
      </w:tr>
      <w:tr w:rsidR="00261A50" w:rsidRPr="004D09E1" w:rsidTr="00C67369">
        <w:trPr>
          <w:trHeight w:val="20"/>
        </w:trPr>
        <w:tc>
          <w:tcPr>
            <w:tcW w:w="2475" w:type="dxa"/>
            <w:tcMar>
              <w:left w:w="108" w:type="dxa"/>
              <w:right w:w="108" w:type="dxa"/>
            </w:tcMar>
          </w:tcPr>
          <w:p w:rsidR="00261A50" w:rsidRPr="004D09E1" w:rsidRDefault="00070F53">
            <w:pPr>
              <w:rPr>
                <w:rFonts w:asciiTheme="minorHAnsi" w:eastAsia="Arial" w:hAnsiTheme="minorHAnsi" w:cs="Arial"/>
                <w:b/>
              </w:rPr>
            </w:pPr>
            <w:r w:rsidRPr="004D09E1">
              <w:rPr>
                <w:rFonts w:asciiTheme="minorHAnsi" w:eastAsia="Arial" w:hAnsiTheme="minorHAnsi" w:cs="Arial"/>
                <w:b/>
              </w:rPr>
              <w:t>Big Idea</w:t>
            </w:r>
          </w:p>
          <w:p w:rsidR="00261A50" w:rsidRPr="00C67369" w:rsidRDefault="004D09E1">
            <w:pPr>
              <w:rPr>
                <w:rFonts w:asciiTheme="minorHAnsi" w:hAnsiTheme="minorHAnsi"/>
                <w:i/>
                <w:sz w:val="16"/>
                <w:szCs w:val="16"/>
              </w:rPr>
            </w:pPr>
            <w:r w:rsidRPr="004D09E1">
              <w:rPr>
                <w:rFonts w:asciiTheme="minorHAnsi" w:eastAsia="Arial" w:hAnsiTheme="minorHAnsi" w:cs="Arial"/>
                <w:i/>
                <w:sz w:val="16"/>
                <w:szCs w:val="16"/>
              </w:rPr>
              <w:t>What is the key learning? Why are you doing this?</w:t>
            </w:r>
          </w:p>
        </w:tc>
        <w:tc>
          <w:tcPr>
            <w:tcW w:w="8790" w:type="dxa"/>
            <w:gridSpan w:val="4"/>
            <w:tcMar>
              <w:left w:w="180" w:type="dxa"/>
              <w:right w:w="180" w:type="dxa"/>
            </w:tcMar>
          </w:tcPr>
          <w:p w:rsidR="00261A50" w:rsidRPr="004D09E1" w:rsidRDefault="00B71DCC">
            <w:pPr>
              <w:widowControl w:val="0"/>
              <w:spacing w:line="276" w:lineRule="auto"/>
              <w:rPr>
                <w:rFonts w:asciiTheme="minorHAnsi" w:hAnsiTheme="minorHAnsi"/>
              </w:rPr>
            </w:pPr>
            <w:r>
              <w:rPr>
                <w:rFonts w:asciiTheme="minorHAnsi" w:hAnsiTheme="minorHAnsi"/>
              </w:rPr>
              <w:t>2 digit by 2 di</w:t>
            </w:r>
            <w:r w:rsidR="00EA6889">
              <w:rPr>
                <w:rFonts w:asciiTheme="minorHAnsi" w:hAnsiTheme="minorHAnsi"/>
              </w:rPr>
              <w:t>git Addition using the algorithm</w:t>
            </w:r>
          </w:p>
        </w:tc>
      </w:tr>
      <w:tr w:rsidR="00261A50" w:rsidRPr="004D09E1" w:rsidTr="00C67369">
        <w:trPr>
          <w:trHeight w:val="20"/>
        </w:trPr>
        <w:tc>
          <w:tcPr>
            <w:tcW w:w="2475" w:type="dxa"/>
            <w:tcMar>
              <w:left w:w="108" w:type="dxa"/>
              <w:right w:w="108" w:type="dxa"/>
            </w:tcMar>
          </w:tcPr>
          <w:p w:rsidR="00261A50" w:rsidRPr="004D09E1" w:rsidRDefault="00631096">
            <w:pPr>
              <w:rPr>
                <w:rFonts w:asciiTheme="minorHAnsi" w:hAnsiTheme="minorHAnsi"/>
                <w:b/>
              </w:rPr>
            </w:pPr>
            <w:r w:rsidRPr="004D09E1">
              <w:rPr>
                <w:rFonts w:asciiTheme="minorHAnsi" w:eastAsia="Arial" w:hAnsiTheme="minorHAnsi" w:cs="Arial"/>
                <w:b/>
              </w:rPr>
              <w:t xml:space="preserve">Essential </w:t>
            </w:r>
            <w:r w:rsidR="004D09E1">
              <w:rPr>
                <w:rFonts w:asciiTheme="minorHAnsi" w:eastAsia="Arial" w:hAnsiTheme="minorHAnsi" w:cs="Arial"/>
                <w:b/>
              </w:rPr>
              <w:t>Question(s)</w:t>
            </w:r>
          </w:p>
          <w:p w:rsidR="00261A50" w:rsidRPr="00C67369" w:rsidRDefault="000A7E03">
            <w:pPr>
              <w:rPr>
                <w:rFonts w:asciiTheme="minorHAnsi" w:hAnsiTheme="minorHAnsi"/>
                <w:i/>
                <w:sz w:val="16"/>
                <w:szCs w:val="16"/>
              </w:rPr>
            </w:pPr>
            <w:r w:rsidRPr="000A7E03">
              <w:rPr>
                <w:rFonts w:asciiTheme="minorHAnsi" w:hAnsiTheme="minorHAnsi"/>
                <w:i/>
                <w:sz w:val="16"/>
                <w:szCs w:val="16"/>
              </w:rPr>
              <w:t>What question(s) should students be able to answer</w:t>
            </w:r>
            <w:r>
              <w:rPr>
                <w:rFonts w:asciiTheme="minorHAnsi" w:hAnsiTheme="minorHAnsi"/>
                <w:i/>
                <w:sz w:val="16"/>
                <w:szCs w:val="16"/>
              </w:rPr>
              <w:t xml:space="preserve"> at the end of the lesson/unit?</w:t>
            </w:r>
          </w:p>
        </w:tc>
        <w:tc>
          <w:tcPr>
            <w:tcW w:w="8790" w:type="dxa"/>
            <w:gridSpan w:val="4"/>
            <w:tcMar>
              <w:left w:w="108" w:type="dxa"/>
              <w:right w:w="108" w:type="dxa"/>
            </w:tcMar>
          </w:tcPr>
          <w:p w:rsidR="00261A50" w:rsidRPr="004D09E1" w:rsidRDefault="00EA6889">
            <w:pPr>
              <w:widowControl w:val="0"/>
              <w:spacing w:after="200"/>
              <w:rPr>
                <w:rFonts w:asciiTheme="minorHAnsi" w:hAnsiTheme="minorHAnsi"/>
              </w:rPr>
            </w:pPr>
            <w:r>
              <w:rPr>
                <w:rFonts w:asciiTheme="minorHAnsi" w:hAnsiTheme="minorHAnsi"/>
              </w:rPr>
              <w:t>How can I use traditional algorithms</w:t>
            </w:r>
            <w:r w:rsidR="00B71DCC">
              <w:rPr>
                <w:rFonts w:asciiTheme="minorHAnsi" w:hAnsiTheme="minorHAnsi"/>
              </w:rPr>
              <w:t xml:space="preserve"> to help me add?</w:t>
            </w:r>
          </w:p>
        </w:tc>
      </w:tr>
      <w:tr w:rsidR="00261A50" w:rsidRPr="004D09E1" w:rsidTr="00C67369">
        <w:trPr>
          <w:trHeight w:val="20"/>
        </w:trPr>
        <w:tc>
          <w:tcPr>
            <w:tcW w:w="2475" w:type="dxa"/>
            <w:tcMar>
              <w:left w:w="108" w:type="dxa"/>
              <w:right w:w="108" w:type="dxa"/>
            </w:tcMar>
          </w:tcPr>
          <w:p w:rsidR="004D09E1" w:rsidRPr="004D09E1" w:rsidRDefault="00631096" w:rsidP="004D09E1">
            <w:pPr>
              <w:rPr>
                <w:rFonts w:asciiTheme="minorHAnsi" w:eastAsia="Arial" w:hAnsiTheme="minorHAnsi" w:cs="Arial"/>
                <w:b/>
              </w:rPr>
            </w:pPr>
            <w:r w:rsidRPr="004D09E1">
              <w:rPr>
                <w:rFonts w:asciiTheme="minorHAnsi" w:eastAsia="Arial" w:hAnsiTheme="minorHAnsi" w:cs="Arial"/>
                <w:b/>
              </w:rPr>
              <w:t xml:space="preserve">Knowledge </w:t>
            </w:r>
          </w:p>
          <w:p w:rsidR="00261A50" w:rsidRPr="004D09E1" w:rsidRDefault="004D09E1" w:rsidP="00C67369">
            <w:pPr>
              <w:rPr>
                <w:rFonts w:asciiTheme="minorHAnsi" w:hAnsiTheme="minorHAnsi"/>
                <w:i/>
                <w:sz w:val="16"/>
                <w:szCs w:val="16"/>
              </w:rPr>
            </w:pPr>
            <w:r w:rsidRPr="004D09E1">
              <w:rPr>
                <w:rFonts w:asciiTheme="minorHAnsi" w:eastAsia="Arial" w:hAnsiTheme="minorHAnsi" w:cs="Arial"/>
                <w:i/>
                <w:sz w:val="16"/>
                <w:szCs w:val="16"/>
              </w:rPr>
              <w:t xml:space="preserve">What do students need to know to be successful </w:t>
            </w:r>
            <w:r w:rsidR="00631096" w:rsidRPr="004D09E1">
              <w:rPr>
                <w:rFonts w:asciiTheme="minorHAnsi" w:eastAsia="Arial" w:hAnsiTheme="minorHAnsi" w:cs="Arial"/>
                <w:i/>
                <w:sz w:val="16"/>
                <w:szCs w:val="16"/>
              </w:rPr>
              <w:t>(</w:t>
            </w:r>
            <w:r w:rsidRPr="004D09E1">
              <w:rPr>
                <w:rFonts w:asciiTheme="minorHAnsi" w:eastAsia="Arial" w:hAnsiTheme="minorHAnsi" w:cs="Arial"/>
                <w:i/>
                <w:sz w:val="16"/>
                <w:szCs w:val="16"/>
              </w:rPr>
              <w:t>e.g., formulas</w:t>
            </w:r>
            <w:r w:rsidR="00C67369">
              <w:rPr>
                <w:rFonts w:asciiTheme="minorHAnsi" w:eastAsia="Arial" w:hAnsiTheme="minorHAnsi" w:cs="Arial"/>
                <w:i/>
                <w:sz w:val="16"/>
                <w:szCs w:val="16"/>
              </w:rPr>
              <w:t xml:space="preserve">, </w:t>
            </w:r>
            <w:r w:rsidR="00631096" w:rsidRPr="004D09E1">
              <w:rPr>
                <w:rFonts w:asciiTheme="minorHAnsi" w:eastAsia="Arial" w:hAnsiTheme="minorHAnsi" w:cs="Arial"/>
                <w:i/>
                <w:sz w:val="16"/>
                <w:szCs w:val="16"/>
              </w:rPr>
              <w:t>vocabulary</w:t>
            </w:r>
            <w:r w:rsidR="00C67369">
              <w:rPr>
                <w:rFonts w:asciiTheme="minorHAnsi" w:eastAsia="Arial" w:hAnsiTheme="minorHAnsi" w:cs="Arial"/>
                <w:i/>
                <w:sz w:val="16"/>
                <w:szCs w:val="16"/>
              </w:rPr>
              <w:t>, etc.</w:t>
            </w:r>
            <w:r w:rsidR="00631096" w:rsidRPr="004D09E1">
              <w:rPr>
                <w:rFonts w:asciiTheme="minorHAnsi" w:eastAsia="Arial" w:hAnsiTheme="minorHAnsi" w:cs="Arial"/>
                <w:i/>
                <w:sz w:val="16"/>
                <w:szCs w:val="16"/>
              </w:rPr>
              <w:t>)</w:t>
            </w:r>
            <w:r w:rsidR="00D07FB7">
              <w:rPr>
                <w:rFonts w:asciiTheme="minorHAnsi" w:eastAsia="Arial" w:hAnsiTheme="minorHAnsi" w:cs="Arial"/>
                <w:i/>
                <w:sz w:val="16"/>
                <w:szCs w:val="16"/>
              </w:rPr>
              <w:t>?</w:t>
            </w:r>
          </w:p>
        </w:tc>
        <w:tc>
          <w:tcPr>
            <w:tcW w:w="8790" w:type="dxa"/>
            <w:gridSpan w:val="4"/>
            <w:tcMar>
              <w:left w:w="108" w:type="dxa"/>
              <w:right w:w="108" w:type="dxa"/>
            </w:tcMar>
          </w:tcPr>
          <w:p w:rsidR="00261A50" w:rsidRPr="004D09E1" w:rsidRDefault="00EA6889">
            <w:pPr>
              <w:widowControl w:val="0"/>
              <w:rPr>
                <w:rFonts w:asciiTheme="minorHAnsi" w:hAnsiTheme="minorHAnsi"/>
              </w:rPr>
            </w:pPr>
            <w:r>
              <w:rPr>
                <w:rFonts w:asciiTheme="minorHAnsi" w:hAnsiTheme="minorHAnsi"/>
              </w:rPr>
              <w:t>algorithm</w:t>
            </w:r>
            <w:r w:rsidR="00B71DCC">
              <w:rPr>
                <w:rFonts w:asciiTheme="minorHAnsi" w:hAnsiTheme="minorHAnsi"/>
              </w:rPr>
              <w:t>, addend, sum, digit, ones, tens</w:t>
            </w:r>
          </w:p>
          <w:p w:rsidR="00261A50" w:rsidRPr="004D09E1" w:rsidRDefault="00261A50">
            <w:pPr>
              <w:widowControl w:val="0"/>
              <w:rPr>
                <w:rFonts w:asciiTheme="minorHAnsi" w:hAnsiTheme="minorHAnsi"/>
              </w:rPr>
            </w:pPr>
          </w:p>
        </w:tc>
      </w:tr>
      <w:tr w:rsidR="00261A50" w:rsidRPr="004D09E1" w:rsidTr="00C67369">
        <w:trPr>
          <w:trHeight w:val="20"/>
        </w:trPr>
        <w:tc>
          <w:tcPr>
            <w:tcW w:w="2475" w:type="dxa"/>
            <w:tcMar>
              <w:left w:w="108" w:type="dxa"/>
              <w:right w:w="108" w:type="dxa"/>
            </w:tcMar>
          </w:tcPr>
          <w:p w:rsidR="00261A50" w:rsidRDefault="004D09E1">
            <w:pPr>
              <w:rPr>
                <w:rFonts w:asciiTheme="minorHAnsi" w:eastAsia="Arial" w:hAnsiTheme="minorHAnsi" w:cs="Arial"/>
                <w:b/>
              </w:rPr>
            </w:pPr>
            <w:r>
              <w:rPr>
                <w:rFonts w:asciiTheme="minorHAnsi" w:eastAsia="Arial" w:hAnsiTheme="minorHAnsi" w:cs="Arial"/>
                <w:b/>
              </w:rPr>
              <w:t>I C</w:t>
            </w:r>
            <w:r w:rsidR="00070F53" w:rsidRPr="004D09E1">
              <w:rPr>
                <w:rFonts w:asciiTheme="minorHAnsi" w:eastAsia="Arial" w:hAnsiTheme="minorHAnsi" w:cs="Arial"/>
                <w:b/>
              </w:rPr>
              <w:t>an</w:t>
            </w:r>
            <w:r w:rsidR="000A7E03">
              <w:rPr>
                <w:rFonts w:asciiTheme="minorHAnsi" w:eastAsia="Arial" w:hAnsiTheme="minorHAnsi" w:cs="Arial"/>
                <w:b/>
              </w:rPr>
              <w:t xml:space="preserve"> Statements</w:t>
            </w:r>
          </w:p>
          <w:p w:rsidR="004D09E1" w:rsidRPr="004D09E1" w:rsidRDefault="004D09E1">
            <w:pPr>
              <w:rPr>
                <w:rFonts w:asciiTheme="minorHAnsi" w:hAnsiTheme="minorHAnsi"/>
                <w:i/>
                <w:sz w:val="16"/>
                <w:szCs w:val="16"/>
              </w:rPr>
            </w:pPr>
            <w:r w:rsidRPr="004D09E1">
              <w:rPr>
                <w:rFonts w:asciiTheme="minorHAnsi" w:eastAsia="Arial" w:hAnsiTheme="minorHAnsi" w:cs="Arial"/>
                <w:i/>
                <w:sz w:val="16"/>
                <w:szCs w:val="16"/>
              </w:rPr>
              <w:t>What should students be able to do independently?</w:t>
            </w:r>
          </w:p>
        </w:tc>
        <w:tc>
          <w:tcPr>
            <w:tcW w:w="8790" w:type="dxa"/>
            <w:gridSpan w:val="4"/>
            <w:tcMar>
              <w:left w:w="108" w:type="dxa"/>
              <w:right w:w="108" w:type="dxa"/>
            </w:tcMar>
          </w:tcPr>
          <w:p w:rsidR="00261A50" w:rsidRPr="004D09E1" w:rsidRDefault="00EA6889" w:rsidP="004D09E1">
            <w:pPr>
              <w:widowControl w:val="0"/>
              <w:rPr>
                <w:rFonts w:asciiTheme="minorHAnsi" w:eastAsia="Arial" w:hAnsiTheme="minorHAnsi" w:cs="Arial"/>
              </w:rPr>
            </w:pPr>
            <w:r>
              <w:rPr>
                <w:rFonts w:asciiTheme="minorHAnsi" w:eastAsia="Arial" w:hAnsiTheme="minorHAnsi" w:cs="Arial"/>
              </w:rPr>
              <w:t>I can use a traditional algorithm</w:t>
            </w:r>
            <w:r w:rsidR="00B71DCC">
              <w:rPr>
                <w:rFonts w:asciiTheme="minorHAnsi" w:eastAsia="Arial" w:hAnsiTheme="minorHAnsi" w:cs="Arial"/>
              </w:rPr>
              <w:t xml:space="preserve"> to add 2 </w:t>
            </w:r>
            <w:proofErr w:type="gramStart"/>
            <w:r w:rsidR="00B71DCC">
              <w:rPr>
                <w:rFonts w:asciiTheme="minorHAnsi" w:eastAsia="Arial" w:hAnsiTheme="minorHAnsi" w:cs="Arial"/>
              </w:rPr>
              <w:t>digit</w:t>
            </w:r>
            <w:proofErr w:type="gramEnd"/>
            <w:r w:rsidR="00B71DCC">
              <w:rPr>
                <w:rFonts w:asciiTheme="minorHAnsi" w:eastAsia="Arial" w:hAnsiTheme="minorHAnsi" w:cs="Arial"/>
              </w:rPr>
              <w:t xml:space="preserve"> by 2 digit numbers.</w:t>
            </w:r>
          </w:p>
        </w:tc>
      </w:tr>
      <w:tr w:rsidR="00070F53" w:rsidRPr="004D09E1" w:rsidTr="00904315">
        <w:tc>
          <w:tcPr>
            <w:tcW w:w="11265" w:type="dxa"/>
            <w:gridSpan w:val="5"/>
            <w:shd w:val="clear" w:color="auto" w:fill="F2F2F2" w:themeFill="background1" w:themeFillShade="F2"/>
            <w:tcMar>
              <w:left w:w="108" w:type="dxa"/>
              <w:right w:w="108" w:type="dxa"/>
            </w:tcMar>
          </w:tcPr>
          <w:p w:rsidR="00070F53" w:rsidRPr="004D09E1" w:rsidRDefault="00070F53" w:rsidP="00070F53">
            <w:pPr>
              <w:widowControl w:val="0"/>
              <w:spacing w:after="200" w:line="276" w:lineRule="auto"/>
              <w:jc w:val="center"/>
              <w:rPr>
                <w:rFonts w:asciiTheme="minorHAnsi" w:hAnsiTheme="minorHAnsi"/>
              </w:rPr>
            </w:pPr>
            <w:r w:rsidRPr="004D09E1">
              <w:rPr>
                <w:rFonts w:asciiTheme="minorHAnsi" w:eastAsia="Arial" w:hAnsiTheme="minorHAnsi" w:cs="Arial"/>
                <w:b/>
              </w:rPr>
              <w:t>Evidence of Learning</w:t>
            </w:r>
          </w:p>
        </w:tc>
      </w:tr>
      <w:tr w:rsidR="00261A50" w:rsidRPr="004D09E1">
        <w:tc>
          <w:tcPr>
            <w:tcW w:w="2475" w:type="dxa"/>
            <w:tcMar>
              <w:left w:w="108" w:type="dxa"/>
              <w:right w:w="108" w:type="dxa"/>
            </w:tcMar>
          </w:tcPr>
          <w:p w:rsidR="00261A50" w:rsidRPr="00904315" w:rsidRDefault="004D09E1">
            <w:pPr>
              <w:rPr>
                <w:rFonts w:asciiTheme="minorHAnsi" w:hAnsiTheme="minorHAnsi"/>
                <w:b/>
              </w:rPr>
            </w:pPr>
            <w:r w:rsidRPr="00904315">
              <w:rPr>
                <w:rFonts w:asciiTheme="minorHAnsi" w:hAnsiTheme="minorHAnsi"/>
                <w:b/>
              </w:rPr>
              <w:t>Assessment</w:t>
            </w:r>
          </w:p>
          <w:p w:rsidR="00261A50" w:rsidRPr="004D09E1" w:rsidRDefault="004D09E1" w:rsidP="000A7E03">
            <w:pPr>
              <w:rPr>
                <w:rFonts w:asciiTheme="minorHAnsi" w:hAnsiTheme="minorHAnsi"/>
                <w:i/>
                <w:sz w:val="16"/>
                <w:szCs w:val="16"/>
              </w:rPr>
            </w:pPr>
            <w:r w:rsidRPr="004D09E1">
              <w:rPr>
                <w:rFonts w:asciiTheme="minorHAnsi" w:hAnsiTheme="minorHAnsi" w:cs="Arial"/>
                <w:bCs/>
                <w:i/>
                <w:sz w:val="16"/>
                <w:szCs w:val="16"/>
              </w:rPr>
              <w:t>A good a</w:t>
            </w:r>
            <w:r w:rsidR="000A7E03">
              <w:rPr>
                <w:rFonts w:asciiTheme="minorHAnsi" w:hAnsiTheme="minorHAnsi" w:cs="Arial"/>
                <w:bCs/>
                <w:i/>
                <w:sz w:val="16"/>
                <w:szCs w:val="16"/>
              </w:rPr>
              <w:t>ssessment</w:t>
            </w:r>
            <w:r w:rsidRPr="004D09E1">
              <w:rPr>
                <w:rFonts w:asciiTheme="minorHAnsi" w:hAnsiTheme="minorHAnsi" w:cs="Arial"/>
                <w:bCs/>
                <w:i/>
                <w:sz w:val="16"/>
                <w:szCs w:val="16"/>
              </w:rPr>
              <w:t xml:space="preserve"> should </w:t>
            </w:r>
            <w:r w:rsidR="000A7E03">
              <w:rPr>
                <w:rFonts w:asciiTheme="minorHAnsi" w:hAnsiTheme="minorHAnsi" w:cs="Arial"/>
                <w:bCs/>
                <w:i/>
                <w:sz w:val="16"/>
                <w:szCs w:val="16"/>
              </w:rPr>
              <w:t>reflect mastery of the standards, a constructed response</w:t>
            </w:r>
            <w:proofErr w:type="gramStart"/>
            <w:r w:rsidR="000A7E03">
              <w:rPr>
                <w:rFonts w:asciiTheme="minorHAnsi" w:hAnsiTheme="minorHAnsi" w:cs="Arial"/>
                <w:bCs/>
                <w:i/>
                <w:sz w:val="16"/>
                <w:szCs w:val="16"/>
              </w:rPr>
              <w:t xml:space="preserve">, </w:t>
            </w:r>
            <w:r w:rsidRPr="004D09E1">
              <w:rPr>
                <w:rFonts w:asciiTheme="minorHAnsi" w:hAnsiTheme="minorHAnsi" w:cs="Arial"/>
                <w:bCs/>
                <w:i/>
                <w:sz w:val="16"/>
                <w:szCs w:val="16"/>
              </w:rPr>
              <w:t xml:space="preserve"> and</w:t>
            </w:r>
            <w:proofErr w:type="gramEnd"/>
            <w:r w:rsidRPr="004D09E1">
              <w:rPr>
                <w:rFonts w:asciiTheme="minorHAnsi" w:hAnsiTheme="minorHAnsi" w:cs="Arial"/>
                <w:bCs/>
                <w:i/>
                <w:sz w:val="16"/>
                <w:szCs w:val="16"/>
              </w:rPr>
              <w:t xml:space="preserve"> be completed independently. </w:t>
            </w:r>
          </w:p>
        </w:tc>
        <w:tc>
          <w:tcPr>
            <w:tcW w:w="8790" w:type="dxa"/>
            <w:gridSpan w:val="4"/>
            <w:tcMar>
              <w:left w:w="108" w:type="dxa"/>
              <w:right w:w="108" w:type="dxa"/>
            </w:tcMar>
          </w:tcPr>
          <w:p w:rsidR="00B71DCC" w:rsidRPr="00B71DCC" w:rsidRDefault="00F85C93" w:rsidP="00F85C93">
            <w:pPr>
              <w:pStyle w:val="ListParagraph"/>
              <w:widowControl w:val="0"/>
              <w:spacing w:after="200" w:line="276" w:lineRule="auto"/>
              <w:rPr>
                <w:rFonts w:asciiTheme="minorHAnsi" w:hAnsiTheme="minorHAnsi"/>
              </w:rPr>
            </w:pPr>
            <w:r>
              <w:rPr>
                <w:rFonts w:asciiTheme="minorHAnsi" w:hAnsiTheme="minorHAnsi"/>
              </w:rPr>
              <w:t xml:space="preserve">Students will complete a sheet of 2 </w:t>
            </w:r>
            <w:proofErr w:type="gramStart"/>
            <w:r>
              <w:rPr>
                <w:rFonts w:asciiTheme="minorHAnsi" w:hAnsiTheme="minorHAnsi"/>
              </w:rPr>
              <w:t>digit</w:t>
            </w:r>
            <w:proofErr w:type="gramEnd"/>
            <w:r>
              <w:rPr>
                <w:rFonts w:asciiTheme="minorHAnsi" w:hAnsiTheme="minorHAnsi"/>
              </w:rPr>
              <w:t xml:space="preserve"> by 2 digit addition problems using the traditional algorithm method where students will choose any 10 of the 20 problems to complete.</w:t>
            </w:r>
          </w:p>
        </w:tc>
      </w:tr>
      <w:tr w:rsidR="004D09E1" w:rsidRPr="004D09E1" w:rsidTr="00904315">
        <w:tc>
          <w:tcPr>
            <w:tcW w:w="11265" w:type="dxa"/>
            <w:gridSpan w:val="5"/>
            <w:shd w:val="clear" w:color="auto" w:fill="F2F2F2" w:themeFill="background1" w:themeFillShade="F2"/>
            <w:tcMar>
              <w:left w:w="108" w:type="dxa"/>
              <w:right w:w="108" w:type="dxa"/>
            </w:tcMar>
          </w:tcPr>
          <w:p w:rsidR="004D09E1" w:rsidRPr="004D09E1" w:rsidRDefault="004D09E1">
            <w:pPr>
              <w:widowControl w:val="0"/>
              <w:spacing w:after="200" w:line="276" w:lineRule="auto"/>
              <w:jc w:val="center"/>
              <w:rPr>
                <w:rFonts w:asciiTheme="minorHAnsi" w:hAnsiTheme="minorHAnsi"/>
                <w:b/>
              </w:rPr>
            </w:pPr>
            <w:r w:rsidRPr="004D09E1">
              <w:rPr>
                <w:rFonts w:asciiTheme="minorHAnsi" w:eastAsia="Arial" w:hAnsiTheme="minorHAnsi" w:cs="Arial"/>
                <w:b/>
              </w:rPr>
              <w:t>Resources</w:t>
            </w:r>
          </w:p>
        </w:tc>
      </w:tr>
      <w:tr w:rsidR="00261A50" w:rsidRPr="004D09E1">
        <w:tc>
          <w:tcPr>
            <w:tcW w:w="2475" w:type="dxa"/>
            <w:tcMar>
              <w:left w:w="108" w:type="dxa"/>
              <w:right w:w="108" w:type="dxa"/>
            </w:tcMar>
          </w:tcPr>
          <w:p w:rsidR="00904315" w:rsidRPr="00904315" w:rsidRDefault="000A7E03">
            <w:pPr>
              <w:rPr>
                <w:rFonts w:asciiTheme="minorHAnsi" w:eastAsia="Arial" w:hAnsiTheme="minorHAnsi" w:cs="Arial"/>
                <w:b/>
              </w:rPr>
            </w:pPr>
            <w:r>
              <w:rPr>
                <w:rFonts w:asciiTheme="minorHAnsi" w:eastAsia="Arial" w:hAnsiTheme="minorHAnsi" w:cs="Arial"/>
                <w:b/>
              </w:rPr>
              <w:t xml:space="preserve">Technology &amp; </w:t>
            </w:r>
            <w:r w:rsidR="00904315" w:rsidRPr="00904315">
              <w:rPr>
                <w:rFonts w:asciiTheme="minorHAnsi" w:eastAsia="Arial" w:hAnsiTheme="minorHAnsi" w:cs="Arial"/>
                <w:b/>
              </w:rPr>
              <w:t xml:space="preserve">Resources </w:t>
            </w:r>
          </w:p>
          <w:p w:rsidR="00261A50" w:rsidRPr="00C67369" w:rsidRDefault="00904315">
            <w:pPr>
              <w:rPr>
                <w:rFonts w:asciiTheme="minorHAnsi" w:hAnsiTheme="minorHAnsi"/>
                <w:i/>
                <w:sz w:val="16"/>
                <w:szCs w:val="16"/>
              </w:rPr>
            </w:pPr>
            <w:r w:rsidRPr="00904315">
              <w:rPr>
                <w:rFonts w:asciiTheme="minorHAnsi" w:eastAsia="Arial" w:hAnsiTheme="minorHAnsi" w:cs="Arial"/>
                <w:i/>
                <w:sz w:val="16"/>
                <w:szCs w:val="16"/>
              </w:rPr>
              <w:t xml:space="preserve">List the </w:t>
            </w:r>
            <w:r w:rsidR="000A7E03">
              <w:rPr>
                <w:rFonts w:asciiTheme="minorHAnsi" w:eastAsia="Arial" w:hAnsiTheme="minorHAnsi" w:cs="Arial"/>
                <w:i/>
                <w:sz w:val="16"/>
                <w:szCs w:val="16"/>
              </w:rPr>
              <w:t xml:space="preserve">technology and </w:t>
            </w:r>
            <w:r w:rsidRPr="00904315">
              <w:rPr>
                <w:rFonts w:asciiTheme="minorHAnsi" w:eastAsia="Arial" w:hAnsiTheme="minorHAnsi" w:cs="Arial"/>
                <w:i/>
                <w:sz w:val="16"/>
                <w:szCs w:val="16"/>
              </w:rPr>
              <w:t>resources being used</w:t>
            </w:r>
            <w:r>
              <w:rPr>
                <w:rFonts w:asciiTheme="minorHAnsi" w:eastAsia="Arial" w:hAnsiTheme="minorHAnsi" w:cs="Arial"/>
                <w:i/>
                <w:sz w:val="16"/>
                <w:szCs w:val="16"/>
              </w:rPr>
              <w:t xml:space="preserve"> in the lesson</w:t>
            </w:r>
            <w:r w:rsidRPr="00904315">
              <w:rPr>
                <w:rFonts w:asciiTheme="minorHAnsi" w:eastAsia="Arial" w:hAnsiTheme="minorHAnsi" w:cs="Arial"/>
                <w:i/>
                <w:sz w:val="16"/>
                <w:szCs w:val="16"/>
              </w:rPr>
              <w:t xml:space="preserve"> (e.g., text, web sites, video, etc.)</w:t>
            </w:r>
          </w:p>
        </w:tc>
        <w:tc>
          <w:tcPr>
            <w:tcW w:w="8790" w:type="dxa"/>
            <w:gridSpan w:val="4"/>
            <w:tcMar>
              <w:left w:w="108" w:type="dxa"/>
              <w:right w:w="108" w:type="dxa"/>
            </w:tcMar>
          </w:tcPr>
          <w:p w:rsidR="00261A50" w:rsidRPr="004D09E1" w:rsidRDefault="00261A50">
            <w:pPr>
              <w:widowControl w:val="0"/>
              <w:spacing w:after="200" w:line="276" w:lineRule="auto"/>
              <w:rPr>
                <w:rFonts w:asciiTheme="minorHAnsi" w:hAnsiTheme="minorHAnsi"/>
              </w:rPr>
            </w:pPr>
          </w:p>
        </w:tc>
      </w:tr>
      <w:tr w:rsidR="00261A50" w:rsidRPr="004D09E1">
        <w:tc>
          <w:tcPr>
            <w:tcW w:w="2475" w:type="dxa"/>
            <w:tcMar>
              <w:left w:w="108" w:type="dxa"/>
              <w:right w:w="108" w:type="dxa"/>
            </w:tcMar>
          </w:tcPr>
          <w:p w:rsidR="00904315" w:rsidRPr="00904315" w:rsidRDefault="00904315">
            <w:pPr>
              <w:rPr>
                <w:rFonts w:asciiTheme="minorHAnsi" w:eastAsia="Arial" w:hAnsiTheme="minorHAnsi" w:cs="Arial"/>
                <w:b/>
              </w:rPr>
            </w:pPr>
            <w:r w:rsidRPr="00904315">
              <w:rPr>
                <w:rFonts w:asciiTheme="minorHAnsi" w:eastAsia="Arial" w:hAnsiTheme="minorHAnsi" w:cs="Arial"/>
                <w:b/>
              </w:rPr>
              <w:t>Materials</w:t>
            </w:r>
          </w:p>
          <w:p w:rsidR="00261A50" w:rsidRPr="00904315" w:rsidRDefault="00904315">
            <w:pPr>
              <w:rPr>
                <w:rFonts w:asciiTheme="minorHAnsi" w:hAnsiTheme="minorHAnsi"/>
                <w:i/>
                <w:sz w:val="16"/>
                <w:szCs w:val="16"/>
              </w:rPr>
            </w:pPr>
            <w:r w:rsidRPr="00904315">
              <w:rPr>
                <w:rFonts w:asciiTheme="minorHAnsi" w:eastAsia="Arial" w:hAnsiTheme="minorHAnsi" w:cs="Arial"/>
                <w:i/>
                <w:sz w:val="16"/>
                <w:szCs w:val="16"/>
              </w:rPr>
              <w:t>List all materials being used in the lesson</w:t>
            </w:r>
          </w:p>
        </w:tc>
        <w:tc>
          <w:tcPr>
            <w:tcW w:w="8790" w:type="dxa"/>
            <w:gridSpan w:val="4"/>
            <w:tcMar>
              <w:left w:w="108" w:type="dxa"/>
              <w:right w:w="108" w:type="dxa"/>
            </w:tcMar>
          </w:tcPr>
          <w:p w:rsidR="00261A50" w:rsidRPr="004D09E1" w:rsidRDefault="00261A50">
            <w:pPr>
              <w:widowControl w:val="0"/>
              <w:spacing w:after="200" w:line="276" w:lineRule="auto"/>
              <w:rPr>
                <w:rFonts w:asciiTheme="minorHAnsi" w:hAnsiTheme="minorHAnsi"/>
              </w:rPr>
            </w:pPr>
          </w:p>
        </w:tc>
      </w:tr>
      <w:tr w:rsidR="00904315" w:rsidRPr="004D09E1" w:rsidTr="00904315">
        <w:tc>
          <w:tcPr>
            <w:tcW w:w="11265" w:type="dxa"/>
            <w:gridSpan w:val="5"/>
            <w:shd w:val="clear" w:color="auto" w:fill="F2F2F2" w:themeFill="background1" w:themeFillShade="F2"/>
            <w:tcMar>
              <w:left w:w="108" w:type="dxa"/>
              <w:right w:w="108" w:type="dxa"/>
            </w:tcMar>
          </w:tcPr>
          <w:p w:rsidR="00904315" w:rsidRPr="004D09E1" w:rsidRDefault="00904315" w:rsidP="00904315">
            <w:pPr>
              <w:widowControl w:val="0"/>
              <w:spacing w:after="200" w:line="276" w:lineRule="auto"/>
              <w:jc w:val="center"/>
              <w:rPr>
                <w:rFonts w:asciiTheme="minorHAnsi" w:hAnsiTheme="minorHAnsi"/>
              </w:rPr>
            </w:pPr>
            <w:r>
              <w:rPr>
                <w:rFonts w:asciiTheme="minorHAnsi" w:eastAsia="Arial" w:hAnsiTheme="minorHAnsi" w:cs="Arial"/>
                <w:b/>
              </w:rPr>
              <w:t>Instructional  Plan</w:t>
            </w:r>
          </w:p>
        </w:tc>
      </w:tr>
      <w:tr w:rsidR="00470A46" w:rsidRPr="004D09E1" w:rsidTr="007A406A">
        <w:trPr>
          <w:trHeight w:val="2420"/>
        </w:trPr>
        <w:tc>
          <w:tcPr>
            <w:tcW w:w="2475" w:type="dxa"/>
            <w:tcMar>
              <w:left w:w="108" w:type="dxa"/>
              <w:right w:w="108" w:type="dxa"/>
            </w:tcMar>
          </w:tcPr>
          <w:p w:rsidR="00026A1A" w:rsidRDefault="00470A46" w:rsidP="00026A1A">
            <w:pPr>
              <w:rPr>
                <w:rFonts w:asciiTheme="minorHAnsi" w:hAnsiTheme="minorHAnsi"/>
                <w:b/>
              </w:rPr>
            </w:pPr>
            <w:r>
              <w:rPr>
                <w:rFonts w:asciiTheme="minorHAnsi" w:hAnsiTheme="minorHAnsi"/>
                <w:b/>
              </w:rPr>
              <w:t xml:space="preserve">Number Talk </w:t>
            </w:r>
          </w:p>
          <w:p w:rsidR="0021332A" w:rsidRPr="0021332A" w:rsidRDefault="00470A46" w:rsidP="0021332A">
            <w:pPr>
              <w:rPr>
                <w:rFonts w:asciiTheme="minorHAnsi" w:hAnsiTheme="minorHAnsi"/>
                <w:i/>
                <w:sz w:val="16"/>
                <w:szCs w:val="16"/>
              </w:rPr>
            </w:pPr>
            <w:r>
              <w:rPr>
                <w:rFonts w:asciiTheme="minorHAnsi" w:hAnsiTheme="minorHAnsi"/>
                <w:i/>
                <w:sz w:val="16"/>
                <w:szCs w:val="16"/>
              </w:rPr>
              <w:t xml:space="preserve">During a number talk, </w:t>
            </w:r>
            <w:r w:rsidR="0021332A">
              <w:rPr>
                <w:rFonts w:asciiTheme="minorHAnsi" w:hAnsiTheme="minorHAnsi"/>
                <w:i/>
                <w:sz w:val="16"/>
                <w:szCs w:val="16"/>
              </w:rPr>
              <w:t>the t</w:t>
            </w:r>
            <w:r w:rsidR="0021332A" w:rsidRPr="0021332A">
              <w:rPr>
                <w:rFonts w:asciiTheme="minorHAnsi" w:hAnsiTheme="minorHAnsi"/>
                <w:i/>
                <w:sz w:val="16"/>
                <w:szCs w:val="16"/>
              </w:rPr>
              <w:t>eacher presents an equation for students to solve mentally or a quick image for students to determine the</w:t>
            </w:r>
          </w:p>
          <w:p w:rsidR="00470A46" w:rsidRDefault="0021332A" w:rsidP="0021332A">
            <w:pPr>
              <w:rPr>
                <w:rFonts w:asciiTheme="minorHAnsi" w:hAnsiTheme="minorHAnsi"/>
                <w:i/>
                <w:sz w:val="16"/>
                <w:szCs w:val="16"/>
              </w:rPr>
            </w:pPr>
            <w:proofErr w:type="gramStart"/>
            <w:r w:rsidRPr="0021332A">
              <w:rPr>
                <w:rFonts w:asciiTheme="minorHAnsi" w:hAnsiTheme="minorHAnsi"/>
                <w:i/>
                <w:sz w:val="16"/>
                <w:szCs w:val="16"/>
              </w:rPr>
              <w:t>number</w:t>
            </w:r>
            <w:proofErr w:type="gramEnd"/>
            <w:r w:rsidRPr="0021332A">
              <w:rPr>
                <w:rFonts w:asciiTheme="minorHAnsi" w:hAnsiTheme="minorHAnsi"/>
                <w:i/>
                <w:sz w:val="16"/>
                <w:szCs w:val="16"/>
              </w:rPr>
              <w:t xml:space="preserve"> of objects</w:t>
            </w:r>
            <w:r>
              <w:rPr>
                <w:rFonts w:asciiTheme="minorHAnsi" w:hAnsiTheme="minorHAnsi"/>
                <w:i/>
                <w:sz w:val="16"/>
                <w:szCs w:val="16"/>
              </w:rPr>
              <w:t xml:space="preserve">. </w:t>
            </w:r>
            <w:r w:rsidRPr="0021332A">
              <w:rPr>
                <w:rFonts w:asciiTheme="minorHAnsi" w:hAnsiTheme="minorHAnsi"/>
                <w:i/>
                <w:sz w:val="16"/>
                <w:szCs w:val="16"/>
              </w:rPr>
              <w:t>Students compute mentally using a variety of strategies in a short amou</w:t>
            </w:r>
            <w:r>
              <w:rPr>
                <w:rFonts w:asciiTheme="minorHAnsi" w:hAnsiTheme="minorHAnsi"/>
                <w:i/>
                <w:sz w:val="16"/>
                <w:szCs w:val="16"/>
              </w:rPr>
              <w:t>nt of time (to promote fluency). The t</w:t>
            </w:r>
            <w:r w:rsidRPr="0021332A">
              <w:rPr>
                <w:rFonts w:asciiTheme="minorHAnsi" w:hAnsiTheme="minorHAnsi"/>
                <w:i/>
                <w:sz w:val="16"/>
                <w:szCs w:val="16"/>
              </w:rPr>
              <w:t>eacher facilitates discussion by having various students share strategies (teacher may record strategies or</w:t>
            </w:r>
            <w:r>
              <w:rPr>
                <w:rFonts w:asciiTheme="minorHAnsi" w:hAnsiTheme="minorHAnsi"/>
                <w:i/>
                <w:sz w:val="16"/>
                <w:szCs w:val="16"/>
              </w:rPr>
              <w:t xml:space="preserve"> </w:t>
            </w:r>
            <w:r w:rsidRPr="0021332A">
              <w:rPr>
                <w:rFonts w:asciiTheme="minorHAnsi" w:hAnsiTheme="minorHAnsi"/>
                <w:i/>
                <w:sz w:val="16"/>
                <w:szCs w:val="16"/>
              </w:rPr>
              <w:t xml:space="preserve">students may present/record their own </w:t>
            </w:r>
            <w:r w:rsidRPr="0021332A">
              <w:rPr>
                <w:rFonts w:asciiTheme="minorHAnsi" w:hAnsiTheme="minorHAnsi"/>
                <w:i/>
                <w:sz w:val="16"/>
                <w:szCs w:val="16"/>
              </w:rPr>
              <w:lastRenderedPageBreak/>
              <w:t>strategie</w:t>
            </w:r>
            <w:r>
              <w:rPr>
                <w:rFonts w:asciiTheme="minorHAnsi" w:hAnsiTheme="minorHAnsi"/>
                <w:i/>
                <w:sz w:val="16"/>
                <w:szCs w:val="16"/>
              </w:rPr>
              <w:t>s) and asks clarifying question. The t</w:t>
            </w:r>
            <w:r w:rsidRPr="0021332A">
              <w:rPr>
                <w:rFonts w:asciiTheme="minorHAnsi" w:hAnsiTheme="minorHAnsi"/>
                <w:i/>
                <w:sz w:val="16"/>
                <w:szCs w:val="16"/>
              </w:rPr>
              <w:t>eacher facilitates discussion regarding efficiency of strategies presented</w:t>
            </w:r>
            <w:r>
              <w:rPr>
                <w:rFonts w:asciiTheme="minorHAnsi" w:hAnsiTheme="minorHAnsi"/>
                <w:i/>
                <w:sz w:val="16"/>
                <w:szCs w:val="16"/>
              </w:rPr>
              <w:t>.</w:t>
            </w:r>
          </w:p>
          <w:p w:rsidR="00470A46" w:rsidRDefault="00470A46" w:rsidP="00470A46">
            <w:pPr>
              <w:jc w:val="center"/>
              <w:rPr>
                <w:rFonts w:asciiTheme="minorHAnsi" w:hAnsiTheme="minorHAnsi"/>
                <w:b/>
              </w:rPr>
            </w:pPr>
            <w:r>
              <w:rPr>
                <w:rFonts w:asciiTheme="minorHAnsi" w:hAnsiTheme="minorHAnsi"/>
                <w:b/>
              </w:rPr>
              <w:t>Or</w:t>
            </w:r>
          </w:p>
          <w:p w:rsidR="00026A1A" w:rsidRDefault="00470A46" w:rsidP="00026A1A">
            <w:pPr>
              <w:rPr>
                <w:rFonts w:asciiTheme="minorHAnsi" w:hAnsiTheme="minorHAnsi"/>
                <w:b/>
              </w:rPr>
            </w:pPr>
            <w:r>
              <w:rPr>
                <w:rFonts w:asciiTheme="minorHAnsi" w:hAnsiTheme="minorHAnsi"/>
                <w:b/>
              </w:rPr>
              <w:t>Math Task</w:t>
            </w:r>
          </w:p>
          <w:p w:rsidR="00470A46" w:rsidRPr="00FA0F49" w:rsidRDefault="00470A46" w:rsidP="00470A46">
            <w:pPr>
              <w:rPr>
                <w:rFonts w:asciiTheme="minorHAnsi" w:hAnsiTheme="minorHAnsi"/>
                <w:i/>
                <w:sz w:val="16"/>
                <w:szCs w:val="16"/>
              </w:rPr>
            </w:pPr>
            <w:r w:rsidRPr="00471C54">
              <w:rPr>
                <w:rFonts w:asciiTheme="minorHAnsi" w:hAnsiTheme="minorHAnsi"/>
                <w:i/>
                <w:sz w:val="16"/>
                <w:szCs w:val="16"/>
              </w:rPr>
              <w:t xml:space="preserve">A task </w:t>
            </w:r>
            <w:r>
              <w:rPr>
                <w:rFonts w:asciiTheme="minorHAnsi" w:hAnsiTheme="minorHAnsi"/>
                <w:i/>
                <w:sz w:val="16"/>
                <w:szCs w:val="16"/>
              </w:rPr>
              <w:t xml:space="preserve">is </w:t>
            </w:r>
            <w:r w:rsidRPr="00471C54">
              <w:rPr>
                <w:rFonts w:asciiTheme="minorHAnsi" w:hAnsiTheme="minorHAnsi"/>
                <w:i/>
                <w:sz w:val="16"/>
                <w:szCs w:val="16"/>
              </w:rPr>
              <w:t>a word problem strategically posed to challenge students’ thinking about a concept or skill. Tasks should be used to e</w:t>
            </w:r>
            <w:r>
              <w:rPr>
                <w:rFonts w:asciiTheme="minorHAnsi" w:hAnsiTheme="minorHAnsi"/>
                <w:i/>
                <w:sz w:val="16"/>
                <w:szCs w:val="16"/>
              </w:rPr>
              <w:t xml:space="preserve">xpose students to </w:t>
            </w:r>
            <w:r w:rsidRPr="00471C54">
              <w:rPr>
                <w:rFonts w:asciiTheme="minorHAnsi" w:hAnsiTheme="minorHAnsi"/>
                <w:i/>
                <w:sz w:val="16"/>
                <w:szCs w:val="16"/>
              </w:rPr>
              <w:t>unfamiliar, yet appropriate concepts before formal instruction in a meaningful context. Tasks should also be used to revisit concepts during and after formal</w:t>
            </w:r>
            <w:r>
              <w:rPr>
                <w:rFonts w:asciiTheme="minorHAnsi" w:hAnsiTheme="minorHAnsi"/>
                <w:i/>
                <w:sz w:val="16"/>
                <w:szCs w:val="16"/>
              </w:rPr>
              <w:t xml:space="preserve"> </w:t>
            </w:r>
            <w:r w:rsidRPr="00471C54">
              <w:rPr>
                <w:rFonts w:asciiTheme="minorHAnsi" w:hAnsiTheme="minorHAnsi"/>
                <w:i/>
                <w:sz w:val="16"/>
                <w:szCs w:val="16"/>
              </w:rPr>
              <w:t>instruction in order to deepen students’ understanding of that particular concept</w:t>
            </w:r>
            <w:r>
              <w:rPr>
                <w:rFonts w:asciiTheme="minorHAnsi" w:hAnsiTheme="minorHAnsi"/>
                <w:i/>
                <w:sz w:val="16"/>
                <w:szCs w:val="16"/>
              </w:rPr>
              <w:t>. Students work independently or in small groups, using paper and pencil to solve, sharing strategies in a discussion facilitated by the teacher.</w:t>
            </w:r>
          </w:p>
        </w:tc>
        <w:tc>
          <w:tcPr>
            <w:tcW w:w="8790" w:type="dxa"/>
            <w:gridSpan w:val="4"/>
            <w:tcMar>
              <w:left w:w="108" w:type="dxa"/>
              <w:right w:w="108" w:type="dxa"/>
            </w:tcMar>
          </w:tcPr>
          <w:p w:rsidR="00470A46" w:rsidRPr="004D09E1" w:rsidRDefault="00F85C93">
            <w:pPr>
              <w:rPr>
                <w:rFonts w:asciiTheme="minorHAnsi" w:hAnsiTheme="minorHAnsi"/>
              </w:rPr>
            </w:pPr>
            <w:r>
              <w:rPr>
                <w:rFonts w:asciiTheme="minorHAnsi" w:hAnsiTheme="minorHAnsi"/>
              </w:rPr>
              <w:lastRenderedPageBreak/>
              <w:t>________ - 45= 27</w:t>
            </w:r>
          </w:p>
        </w:tc>
      </w:tr>
      <w:tr w:rsidR="00261A50" w:rsidRPr="004D09E1">
        <w:trPr>
          <w:trHeight w:val="520"/>
        </w:trPr>
        <w:tc>
          <w:tcPr>
            <w:tcW w:w="2475" w:type="dxa"/>
            <w:tcMar>
              <w:left w:w="108" w:type="dxa"/>
              <w:right w:w="108" w:type="dxa"/>
            </w:tcMar>
          </w:tcPr>
          <w:p w:rsidR="008E47CB" w:rsidRPr="008E47CB" w:rsidRDefault="00904315" w:rsidP="008E47CB">
            <w:pPr>
              <w:rPr>
                <w:rFonts w:asciiTheme="minorHAnsi" w:hAnsiTheme="minorHAnsi"/>
                <w:b/>
              </w:rPr>
            </w:pPr>
            <w:r w:rsidRPr="008E47CB">
              <w:rPr>
                <w:rFonts w:asciiTheme="minorHAnsi" w:hAnsiTheme="minorHAnsi"/>
                <w:b/>
              </w:rPr>
              <w:lastRenderedPageBreak/>
              <w:t>I Do</w:t>
            </w:r>
            <w:r w:rsidR="008E47CB">
              <w:rPr>
                <w:rFonts w:asciiTheme="minorHAnsi" w:hAnsiTheme="minorHAnsi"/>
                <w:b/>
              </w:rPr>
              <w:t xml:space="preserve"> </w:t>
            </w:r>
            <w:r w:rsidR="008E47CB" w:rsidRPr="008E47CB">
              <w:rPr>
                <w:rFonts w:asciiTheme="minorHAnsi" w:hAnsiTheme="minorHAnsi"/>
                <w:b/>
              </w:rPr>
              <w:t>(Modeling)</w:t>
            </w:r>
          </w:p>
          <w:p w:rsidR="00261A50" w:rsidRPr="008E47CB" w:rsidRDefault="008E47CB" w:rsidP="008E47CB">
            <w:pPr>
              <w:rPr>
                <w:rFonts w:asciiTheme="minorHAnsi" w:hAnsiTheme="minorHAnsi"/>
                <w:i/>
                <w:sz w:val="16"/>
                <w:szCs w:val="16"/>
              </w:rPr>
            </w:pPr>
            <w:r w:rsidRPr="008E47CB">
              <w:rPr>
                <w:rFonts w:asciiTheme="minorHAnsi" w:hAnsiTheme="minorHAnsi"/>
                <w:i/>
                <w:sz w:val="16"/>
                <w:szCs w:val="16"/>
              </w:rPr>
              <w:t>The teacher demonstrates while thinking aloud about the process used.</w:t>
            </w:r>
            <w:r w:rsidRPr="008E47CB">
              <w:rPr>
                <w:i/>
                <w:sz w:val="16"/>
                <w:szCs w:val="16"/>
              </w:rPr>
              <w:t xml:space="preserve"> </w:t>
            </w:r>
            <w:r w:rsidRPr="008E47CB">
              <w:rPr>
                <w:rFonts w:asciiTheme="minorHAnsi" w:hAnsiTheme="minorHAnsi"/>
                <w:i/>
                <w:sz w:val="16"/>
                <w:szCs w:val="16"/>
              </w:rPr>
              <w:t>The students participate by actively attending to the demonstration.</w:t>
            </w:r>
          </w:p>
        </w:tc>
        <w:tc>
          <w:tcPr>
            <w:tcW w:w="8790" w:type="dxa"/>
            <w:gridSpan w:val="4"/>
            <w:tcMar>
              <w:left w:w="108" w:type="dxa"/>
              <w:right w:w="108" w:type="dxa"/>
            </w:tcMar>
          </w:tcPr>
          <w:p w:rsidR="00261A50" w:rsidRDefault="001F2518">
            <w:pPr>
              <w:rPr>
                <w:rFonts w:asciiTheme="minorHAnsi" w:hAnsiTheme="minorHAnsi"/>
              </w:rPr>
            </w:pPr>
            <w:r>
              <w:rPr>
                <w:rFonts w:asciiTheme="minorHAnsi" w:hAnsiTheme="minorHAnsi"/>
              </w:rPr>
              <w:t xml:space="preserve">Warm up: </w:t>
            </w:r>
            <w:r w:rsidR="00F85C93">
              <w:rPr>
                <w:rFonts w:asciiTheme="minorHAnsi" w:hAnsiTheme="minorHAnsi"/>
              </w:rPr>
              <w:t>Show students 3 groups of base ten blocks: 1 rod and 12 units, 4 rods and 19 units, 8 rods and 17 units and have them discuss with the people near them how they could rearrange the base ten blocks to correctly show the numbers in base ten blocks.</w:t>
            </w:r>
          </w:p>
          <w:p w:rsidR="001F2518" w:rsidRDefault="001F2518">
            <w:pPr>
              <w:rPr>
                <w:rFonts w:asciiTheme="minorHAnsi" w:hAnsiTheme="minorHAnsi"/>
              </w:rPr>
            </w:pPr>
          </w:p>
          <w:p w:rsidR="001F2518" w:rsidRDefault="001F2518">
            <w:pPr>
              <w:rPr>
                <w:rFonts w:asciiTheme="minorHAnsi" w:hAnsiTheme="minorHAnsi"/>
              </w:rPr>
            </w:pPr>
            <w:r>
              <w:rPr>
                <w:rFonts w:asciiTheme="minorHAnsi" w:hAnsiTheme="minorHAnsi"/>
              </w:rPr>
              <w:t xml:space="preserve">Show students how to add numbers using </w:t>
            </w:r>
            <w:r w:rsidR="00F85C93">
              <w:rPr>
                <w:rFonts w:asciiTheme="minorHAnsi" w:hAnsiTheme="minorHAnsi"/>
              </w:rPr>
              <w:t>the traditional algorithm by writing 52+47 on the board. Tell students that when they are using a traditional algorithm to solve addition problems to write the problems vertically and line up the tens digits and the ones digits. You start the addition by adding the ones digits together</w:t>
            </w:r>
            <w:r w:rsidR="00DB6C52">
              <w:rPr>
                <w:rFonts w:asciiTheme="minorHAnsi" w:hAnsiTheme="minorHAnsi"/>
              </w:rPr>
              <w:t xml:space="preserve"> 2+7=9 and the 9 will be written below the ones place still in alignment with the others. Then move left and add your tens (make sure students understand it is 50 not 5) 50+40=90 and since you’ve already done the ones place and this has a zero there you will take the 9 tens and add a 9 in the answer place in the tens place.</w:t>
            </w:r>
          </w:p>
          <w:p w:rsidR="001F2518" w:rsidRDefault="001F2518">
            <w:pPr>
              <w:rPr>
                <w:rFonts w:asciiTheme="minorHAnsi" w:hAnsiTheme="minorHAnsi"/>
              </w:rPr>
            </w:pPr>
          </w:p>
          <w:p w:rsidR="001F2518" w:rsidRPr="004D09E1" w:rsidRDefault="001F2518">
            <w:pPr>
              <w:rPr>
                <w:rFonts w:asciiTheme="minorHAnsi" w:hAnsiTheme="minorHAnsi"/>
              </w:rPr>
            </w:pPr>
          </w:p>
        </w:tc>
      </w:tr>
      <w:tr w:rsidR="00261A50" w:rsidRPr="004D09E1">
        <w:trPr>
          <w:trHeight w:val="520"/>
        </w:trPr>
        <w:tc>
          <w:tcPr>
            <w:tcW w:w="2475" w:type="dxa"/>
            <w:tcMar>
              <w:left w:w="108" w:type="dxa"/>
              <w:right w:w="108" w:type="dxa"/>
            </w:tcMar>
          </w:tcPr>
          <w:p w:rsidR="008E47CB" w:rsidRPr="008E47CB" w:rsidRDefault="008E47CB" w:rsidP="008E47CB">
            <w:pPr>
              <w:rPr>
                <w:rFonts w:asciiTheme="minorHAnsi" w:hAnsiTheme="minorHAnsi"/>
                <w:b/>
              </w:rPr>
            </w:pPr>
            <w:r w:rsidRPr="008E47CB">
              <w:rPr>
                <w:rFonts w:asciiTheme="minorHAnsi" w:hAnsiTheme="minorHAnsi"/>
                <w:b/>
              </w:rPr>
              <w:t>We Do (Sharing)</w:t>
            </w:r>
          </w:p>
          <w:p w:rsidR="00261A50" w:rsidRPr="008E47CB" w:rsidRDefault="008E47CB" w:rsidP="008E47CB">
            <w:pPr>
              <w:rPr>
                <w:rFonts w:asciiTheme="minorHAnsi" w:hAnsiTheme="minorHAnsi"/>
                <w:i/>
                <w:sz w:val="16"/>
                <w:szCs w:val="16"/>
              </w:rPr>
            </w:pPr>
            <w:r w:rsidRPr="008E47CB">
              <w:rPr>
                <w:rFonts w:asciiTheme="minorHAnsi" w:hAnsiTheme="minorHAnsi"/>
                <w:i/>
                <w:sz w:val="16"/>
                <w:szCs w:val="16"/>
              </w:rPr>
              <w:t xml:space="preserve">The </w:t>
            </w:r>
            <w:r w:rsidRPr="008E47CB">
              <w:rPr>
                <w:rFonts w:asciiTheme="minorHAnsi" w:hAnsiTheme="minorHAnsi"/>
                <w:i/>
                <w:color w:val="auto"/>
                <w:sz w:val="16"/>
                <w:szCs w:val="16"/>
              </w:rPr>
              <w:t>teacher</w:t>
            </w:r>
            <w:r w:rsidRPr="008E47CB">
              <w:rPr>
                <w:rFonts w:asciiTheme="minorHAnsi" w:hAnsiTheme="minorHAnsi"/>
                <w:i/>
                <w:sz w:val="16"/>
                <w:szCs w:val="16"/>
              </w:rPr>
              <w:t xml:space="preserve"> provides the direction and invites the students to participate.</w:t>
            </w:r>
            <w:r w:rsidRPr="008E47CB">
              <w:rPr>
                <w:i/>
                <w:sz w:val="16"/>
                <w:szCs w:val="16"/>
              </w:rPr>
              <w:t xml:space="preserve"> </w:t>
            </w:r>
            <w:r w:rsidRPr="008E47CB">
              <w:rPr>
                <w:rFonts w:asciiTheme="minorHAnsi" w:hAnsiTheme="minorHAnsi"/>
                <w:i/>
                <w:sz w:val="16"/>
                <w:szCs w:val="16"/>
              </w:rPr>
              <w:t>Students contribute ideas and information. Decision making is negotiated between the teacher and students.</w:t>
            </w:r>
          </w:p>
        </w:tc>
        <w:tc>
          <w:tcPr>
            <w:tcW w:w="8790" w:type="dxa"/>
            <w:gridSpan w:val="4"/>
            <w:tcMar>
              <w:left w:w="108" w:type="dxa"/>
              <w:right w:w="108" w:type="dxa"/>
            </w:tcMar>
          </w:tcPr>
          <w:p w:rsidR="00261A50" w:rsidRDefault="001B75F8">
            <w:pPr>
              <w:rPr>
                <w:rFonts w:asciiTheme="minorHAnsi" w:hAnsiTheme="minorHAnsi"/>
              </w:rPr>
            </w:pPr>
            <w:r>
              <w:rPr>
                <w:rFonts w:asciiTheme="minorHAnsi" w:hAnsiTheme="minorHAnsi"/>
              </w:rPr>
              <w:t xml:space="preserve">Repeat the above process with </w:t>
            </w:r>
            <w:r w:rsidR="00DB6C52">
              <w:rPr>
                <w:rFonts w:asciiTheme="minorHAnsi" w:hAnsiTheme="minorHAnsi"/>
              </w:rPr>
              <w:t>73+25 having the students talk you through the steps of aligning the numbers and adding the digits in each place.</w:t>
            </w:r>
          </w:p>
          <w:p w:rsidR="001B75F8" w:rsidRDefault="001B75F8">
            <w:pPr>
              <w:rPr>
                <w:rFonts w:asciiTheme="minorHAnsi" w:hAnsiTheme="minorHAnsi"/>
              </w:rPr>
            </w:pPr>
          </w:p>
          <w:p w:rsidR="001B75F8" w:rsidRPr="004D09E1" w:rsidRDefault="00DB6C52">
            <w:pPr>
              <w:rPr>
                <w:rFonts w:asciiTheme="minorHAnsi" w:hAnsiTheme="minorHAnsi"/>
              </w:rPr>
            </w:pPr>
            <w:r>
              <w:rPr>
                <w:rFonts w:asciiTheme="minorHAnsi" w:hAnsiTheme="minorHAnsi"/>
              </w:rPr>
              <w:t>Repeat as the above process using 38+24 drawing the student’s attention to 8+4=12 and helping them to understand that the ones will go with ones and the ten will go with the other tens. Place the 2 in the ones column and carrying that one ten to the tens column to be added with 30 and 20.</w:t>
            </w:r>
          </w:p>
          <w:p w:rsidR="00261A50" w:rsidRDefault="00261A50">
            <w:pPr>
              <w:rPr>
                <w:rFonts w:asciiTheme="minorHAnsi" w:hAnsiTheme="minorHAnsi"/>
              </w:rPr>
            </w:pPr>
          </w:p>
          <w:p w:rsidR="00DB6C52" w:rsidRPr="004D09E1" w:rsidRDefault="00DB6C52">
            <w:pPr>
              <w:rPr>
                <w:rFonts w:asciiTheme="minorHAnsi" w:hAnsiTheme="minorHAnsi"/>
              </w:rPr>
            </w:pPr>
            <w:r>
              <w:rPr>
                <w:rFonts w:asciiTheme="minorHAnsi" w:hAnsiTheme="minorHAnsi"/>
              </w:rPr>
              <w:t>Repeat as needed.</w:t>
            </w:r>
          </w:p>
        </w:tc>
      </w:tr>
      <w:tr w:rsidR="00261A50" w:rsidRPr="004D09E1">
        <w:trPr>
          <w:trHeight w:val="520"/>
        </w:trPr>
        <w:tc>
          <w:tcPr>
            <w:tcW w:w="2475" w:type="dxa"/>
            <w:tcMar>
              <w:left w:w="108" w:type="dxa"/>
              <w:right w:w="108" w:type="dxa"/>
            </w:tcMar>
          </w:tcPr>
          <w:p w:rsidR="008E47CB" w:rsidRPr="008E47CB" w:rsidRDefault="008E47CB" w:rsidP="008E47CB">
            <w:pPr>
              <w:rPr>
                <w:rFonts w:asciiTheme="minorHAnsi" w:hAnsiTheme="minorHAnsi"/>
                <w:b/>
              </w:rPr>
            </w:pPr>
            <w:r w:rsidRPr="008E47CB">
              <w:rPr>
                <w:rFonts w:asciiTheme="minorHAnsi" w:hAnsiTheme="minorHAnsi"/>
                <w:b/>
              </w:rPr>
              <w:t>Few Do (Guiding)</w:t>
            </w:r>
          </w:p>
          <w:p w:rsidR="00261A50" w:rsidRPr="008E47CB" w:rsidRDefault="008E47CB" w:rsidP="008E47CB">
            <w:pPr>
              <w:rPr>
                <w:rFonts w:asciiTheme="minorHAnsi" w:hAnsiTheme="minorHAnsi"/>
                <w:i/>
                <w:sz w:val="16"/>
                <w:szCs w:val="16"/>
              </w:rPr>
            </w:pPr>
            <w:r w:rsidRPr="008E47CB">
              <w:rPr>
                <w:rFonts w:asciiTheme="minorHAnsi" w:hAnsiTheme="minorHAnsi"/>
                <w:i/>
                <w:sz w:val="16"/>
                <w:szCs w:val="16"/>
              </w:rPr>
              <w:t>The teacher scaffolds help and provides support and corrective feedback.</w:t>
            </w:r>
            <w:r w:rsidRPr="008E47CB">
              <w:rPr>
                <w:i/>
                <w:sz w:val="16"/>
                <w:szCs w:val="16"/>
              </w:rPr>
              <w:t xml:space="preserve"> </w:t>
            </w:r>
            <w:r w:rsidRPr="008E47CB">
              <w:rPr>
                <w:rFonts w:asciiTheme="minorHAnsi" w:hAnsiTheme="minorHAnsi"/>
                <w:i/>
                <w:sz w:val="16"/>
                <w:szCs w:val="16"/>
              </w:rPr>
              <w:t>Students do the work collaboratively with minimal help as necessary from the teacher or other sources.</w:t>
            </w:r>
          </w:p>
        </w:tc>
        <w:tc>
          <w:tcPr>
            <w:tcW w:w="8790" w:type="dxa"/>
            <w:gridSpan w:val="4"/>
            <w:tcMar>
              <w:left w:w="108" w:type="dxa"/>
              <w:right w:w="108" w:type="dxa"/>
            </w:tcMar>
          </w:tcPr>
          <w:p w:rsidR="00261A50" w:rsidRDefault="001B75F8">
            <w:pPr>
              <w:rPr>
                <w:rFonts w:asciiTheme="minorHAnsi" w:hAnsiTheme="minorHAnsi"/>
              </w:rPr>
            </w:pPr>
            <w:r>
              <w:rPr>
                <w:rFonts w:asciiTheme="minorHAnsi" w:hAnsiTheme="minorHAnsi"/>
              </w:rPr>
              <w:t xml:space="preserve">In groups of 2 or 3 students </w:t>
            </w:r>
            <w:r w:rsidR="00DB6C52">
              <w:rPr>
                <w:rFonts w:asciiTheme="minorHAnsi" w:hAnsiTheme="minorHAnsi"/>
              </w:rPr>
              <w:t xml:space="preserve">will solve 25+23, 76+57, 45+39, 83+ 29, </w:t>
            </w:r>
            <w:proofErr w:type="gramStart"/>
            <w:r w:rsidR="00DB6C52">
              <w:rPr>
                <w:rFonts w:asciiTheme="minorHAnsi" w:hAnsiTheme="minorHAnsi"/>
              </w:rPr>
              <w:t>16</w:t>
            </w:r>
            <w:proofErr w:type="gramEnd"/>
            <w:r w:rsidR="00DB6C52">
              <w:rPr>
                <w:rFonts w:asciiTheme="minorHAnsi" w:hAnsiTheme="minorHAnsi"/>
              </w:rPr>
              <w:t>+63 using the traditional algorithm.</w:t>
            </w:r>
          </w:p>
          <w:p w:rsidR="00CD3BB5" w:rsidRDefault="00CD3BB5">
            <w:pPr>
              <w:rPr>
                <w:rFonts w:asciiTheme="minorHAnsi" w:hAnsiTheme="minorHAnsi"/>
              </w:rPr>
            </w:pPr>
          </w:p>
          <w:p w:rsidR="00CD3BB5" w:rsidRPr="004D09E1" w:rsidRDefault="00CD3BB5">
            <w:pPr>
              <w:rPr>
                <w:rFonts w:asciiTheme="minorHAnsi" w:hAnsiTheme="minorHAnsi"/>
              </w:rPr>
            </w:pPr>
            <w:r>
              <w:rPr>
                <w:rFonts w:asciiTheme="minorHAnsi" w:hAnsiTheme="minorHAnsi"/>
              </w:rPr>
              <w:t xml:space="preserve">Teacher will move from group to group providing support as needed or pulls a small group for more differentiated instruction. Whole class will share </w:t>
            </w:r>
            <w:r w:rsidR="00DB6C52">
              <w:rPr>
                <w:rFonts w:asciiTheme="minorHAnsi" w:hAnsiTheme="minorHAnsi"/>
              </w:rPr>
              <w:t>out answers and discuss the use</w:t>
            </w:r>
            <w:r>
              <w:rPr>
                <w:rFonts w:asciiTheme="minorHAnsi" w:hAnsiTheme="minorHAnsi"/>
              </w:rPr>
              <w:t xml:space="preserve"> of expanded form in solving addition problems. </w:t>
            </w:r>
          </w:p>
        </w:tc>
      </w:tr>
      <w:tr w:rsidR="00261A50" w:rsidRPr="004D09E1">
        <w:trPr>
          <w:trHeight w:val="520"/>
        </w:trPr>
        <w:tc>
          <w:tcPr>
            <w:tcW w:w="2475" w:type="dxa"/>
            <w:tcMar>
              <w:left w:w="108" w:type="dxa"/>
              <w:right w:w="108" w:type="dxa"/>
            </w:tcMar>
          </w:tcPr>
          <w:p w:rsidR="008E47CB" w:rsidRPr="008E47CB" w:rsidRDefault="008E47CB" w:rsidP="008E47CB">
            <w:pPr>
              <w:rPr>
                <w:rFonts w:asciiTheme="minorHAnsi" w:hAnsiTheme="minorHAnsi"/>
                <w:b/>
              </w:rPr>
            </w:pPr>
            <w:r w:rsidRPr="008E47CB">
              <w:rPr>
                <w:rFonts w:asciiTheme="minorHAnsi" w:hAnsiTheme="minorHAnsi"/>
                <w:b/>
              </w:rPr>
              <w:t>You Do (Applying)</w:t>
            </w:r>
          </w:p>
          <w:p w:rsidR="00261A50" w:rsidRPr="008E47CB" w:rsidRDefault="008E47CB" w:rsidP="00D07FB7">
            <w:pPr>
              <w:rPr>
                <w:rFonts w:asciiTheme="minorHAnsi" w:hAnsiTheme="minorHAnsi"/>
                <w:i/>
                <w:sz w:val="16"/>
                <w:szCs w:val="16"/>
              </w:rPr>
            </w:pPr>
            <w:r w:rsidRPr="008E47CB">
              <w:rPr>
                <w:rFonts w:asciiTheme="minorHAnsi" w:hAnsiTheme="minorHAnsi"/>
                <w:i/>
                <w:sz w:val="16"/>
                <w:szCs w:val="16"/>
              </w:rPr>
              <w:t>The teacher offers support and encouragement as necessary.</w:t>
            </w:r>
            <w:r w:rsidRPr="008E47CB">
              <w:rPr>
                <w:i/>
                <w:sz w:val="16"/>
                <w:szCs w:val="16"/>
              </w:rPr>
              <w:t xml:space="preserve"> </w:t>
            </w:r>
            <w:r w:rsidRPr="008E47CB">
              <w:rPr>
                <w:rFonts w:asciiTheme="minorHAnsi" w:hAnsiTheme="minorHAnsi"/>
                <w:i/>
                <w:sz w:val="16"/>
                <w:szCs w:val="16"/>
              </w:rPr>
              <w:t>The students work independently</w:t>
            </w:r>
            <w:r w:rsidR="00D07FB7">
              <w:rPr>
                <w:rFonts w:asciiTheme="minorHAnsi" w:hAnsiTheme="minorHAnsi"/>
                <w:i/>
                <w:sz w:val="16"/>
                <w:szCs w:val="16"/>
              </w:rPr>
              <w:t xml:space="preserve"> and</w:t>
            </w:r>
            <w:r w:rsidRPr="008E47CB">
              <w:rPr>
                <w:rFonts w:asciiTheme="minorHAnsi" w:hAnsiTheme="minorHAnsi"/>
                <w:i/>
                <w:sz w:val="16"/>
                <w:szCs w:val="16"/>
              </w:rPr>
              <w:t xml:space="preserve"> are in control of </w:t>
            </w:r>
            <w:r w:rsidRPr="008E47CB">
              <w:rPr>
                <w:rFonts w:asciiTheme="minorHAnsi" w:hAnsiTheme="minorHAnsi"/>
                <w:i/>
                <w:color w:val="auto"/>
                <w:sz w:val="16"/>
                <w:szCs w:val="16"/>
              </w:rPr>
              <w:t>the</w:t>
            </w:r>
            <w:r w:rsidRPr="008E47CB">
              <w:rPr>
                <w:rFonts w:asciiTheme="minorHAnsi" w:hAnsiTheme="minorHAnsi"/>
                <w:i/>
                <w:sz w:val="16"/>
                <w:szCs w:val="16"/>
              </w:rPr>
              <w:t xml:space="preserve"> </w:t>
            </w:r>
            <w:r w:rsidRPr="008E47CB">
              <w:rPr>
                <w:rFonts w:asciiTheme="minorHAnsi" w:hAnsiTheme="minorHAnsi"/>
                <w:i/>
                <w:color w:val="auto"/>
                <w:sz w:val="16"/>
                <w:szCs w:val="16"/>
              </w:rPr>
              <w:t xml:space="preserve">ideas and </w:t>
            </w:r>
            <w:r w:rsidRPr="008E47CB">
              <w:rPr>
                <w:rFonts w:asciiTheme="minorHAnsi" w:hAnsiTheme="minorHAnsi"/>
                <w:i/>
                <w:color w:val="auto"/>
                <w:sz w:val="16"/>
                <w:szCs w:val="16"/>
              </w:rPr>
              <w:lastRenderedPageBreak/>
              <w:t>information.</w:t>
            </w:r>
          </w:p>
        </w:tc>
        <w:tc>
          <w:tcPr>
            <w:tcW w:w="8790" w:type="dxa"/>
            <w:gridSpan w:val="4"/>
            <w:tcMar>
              <w:left w:w="108" w:type="dxa"/>
              <w:right w:w="108" w:type="dxa"/>
            </w:tcMar>
          </w:tcPr>
          <w:p w:rsidR="00261A50" w:rsidRPr="004D09E1" w:rsidRDefault="00DB6C52" w:rsidP="00EA6889">
            <w:pPr>
              <w:rPr>
                <w:rFonts w:asciiTheme="minorHAnsi" w:hAnsiTheme="minorHAnsi"/>
              </w:rPr>
            </w:pPr>
            <w:r>
              <w:rPr>
                <w:rFonts w:asciiTheme="minorHAnsi" w:hAnsiTheme="minorHAnsi"/>
              </w:rPr>
              <w:lastRenderedPageBreak/>
              <w:t xml:space="preserve">Students will complete a sheet of 2 </w:t>
            </w:r>
            <w:proofErr w:type="gramStart"/>
            <w:r>
              <w:rPr>
                <w:rFonts w:asciiTheme="minorHAnsi" w:hAnsiTheme="minorHAnsi"/>
              </w:rPr>
              <w:t>digit</w:t>
            </w:r>
            <w:proofErr w:type="gramEnd"/>
            <w:r>
              <w:rPr>
                <w:rFonts w:asciiTheme="minorHAnsi" w:hAnsiTheme="minorHAnsi"/>
              </w:rPr>
              <w:t xml:space="preserve"> by 2 digit addition problems using the traditional algorithm method where students will choose any 10 of the 20 problems to complete.</w:t>
            </w:r>
          </w:p>
        </w:tc>
      </w:tr>
    </w:tbl>
    <w:p w:rsidR="00261A50" w:rsidRPr="004D6E5C" w:rsidRDefault="004D6E5C">
      <w:pPr>
        <w:rPr>
          <w:rFonts w:asciiTheme="minorHAnsi" w:hAnsiTheme="minorHAnsi"/>
          <w:sz w:val="16"/>
          <w:szCs w:val="16"/>
        </w:rPr>
      </w:pPr>
      <w:r w:rsidRPr="004D6E5C">
        <w:rPr>
          <w:rFonts w:asciiTheme="minorHAnsi" w:hAnsiTheme="minorHAnsi"/>
          <w:sz w:val="16"/>
          <w:szCs w:val="16"/>
        </w:rPr>
        <w:lastRenderedPageBreak/>
        <w:t>Gradual Release descriptors adapted from http://greenspaceamdsb.pbworks.com/</w:t>
      </w:r>
    </w:p>
    <w:p w:rsidR="00261A50" w:rsidRPr="004D09E1" w:rsidRDefault="00261A50">
      <w:pPr>
        <w:rPr>
          <w:rFonts w:asciiTheme="minorHAnsi" w:hAnsiTheme="minorHAnsi"/>
        </w:rPr>
      </w:pPr>
    </w:p>
    <w:p w:rsidR="00261A50" w:rsidRPr="004D09E1" w:rsidRDefault="00261A50">
      <w:pPr>
        <w:rPr>
          <w:rFonts w:asciiTheme="minorHAnsi" w:hAnsiTheme="minorHAnsi"/>
        </w:rPr>
      </w:pPr>
    </w:p>
    <w:p w:rsidR="00261A50" w:rsidRPr="004D09E1" w:rsidRDefault="00261A50">
      <w:pPr>
        <w:rPr>
          <w:rFonts w:asciiTheme="minorHAnsi" w:hAnsiTheme="minorHAnsi"/>
        </w:rPr>
      </w:pPr>
    </w:p>
    <w:sectPr w:rsidR="00261A50" w:rsidRPr="004D09E1">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B78E9"/>
    <w:multiLevelType w:val="hybridMultilevel"/>
    <w:tmpl w:val="D2A8F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0C54F2"/>
    <w:multiLevelType w:val="multilevel"/>
    <w:tmpl w:val="FC9ED22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76200053"/>
    <w:multiLevelType w:val="hybridMultilevel"/>
    <w:tmpl w:val="D2A8F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261A50"/>
    <w:rsid w:val="00026A1A"/>
    <w:rsid w:val="00070F53"/>
    <w:rsid w:val="000A7E03"/>
    <w:rsid w:val="000E03C4"/>
    <w:rsid w:val="001B75F8"/>
    <w:rsid w:val="001C311A"/>
    <w:rsid w:val="001F2518"/>
    <w:rsid w:val="0021332A"/>
    <w:rsid w:val="002304D2"/>
    <w:rsid w:val="00261A50"/>
    <w:rsid w:val="00470A46"/>
    <w:rsid w:val="00471C54"/>
    <w:rsid w:val="004D09E1"/>
    <w:rsid w:val="004D6E5C"/>
    <w:rsid w:val="005819FE"/>
    <w:rsid w:val="00582664"/>
    <w:rsid w:val="00631096"/>
    <w:rsid w:val="0069168C"/>
    <w:rsid w:val="006C36D1"/>
    <w:rsid w:val="007A406A"/>
    <w:rsid w:val="00893ADD"/>
    <w:rsid w:val="008E47CB"/>
    <w:rsid w:val="00904315"/>
    <w:rsid w:val="009F2D01"/>
    <w:rsid w:val="00AE4EB4"/>
    <w:rsid w:val="00B71DCC"/>
    <w:rsid w:val="00C2486E"/>
    <w:rsid w:val="00C67369"/>
    <w:rsid w:val="00CD3BB5"/>
    <w:rsid w:val="00D07FB7"/>
    <w:rsid w:val="00DB6C52"/>
    <w:rsid w:val="00EA6889"/>
    <w:rsid w:val="00F85C93"/>
    <w:rsid w:val="00FA0F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71C54"/>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paragraph" w:styleId="ListParagraph">
    <w:name w:val="List Paragraph"/>
    <w:basedOn w:val="Normal"/>
    <w:uiPriority w:val="34"/>
    <w:qFormat/>
    <w:rsid w:val="00B71D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71C54"/>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paragraph" w:styleId="ListParagraph">
    <w:name w:val="List Paragraph"/>
    <w:basedOn w:val="Normal"/>
    <w:uiPriority w:val="34"/>
    <w:qFormat/>
    <w:rsid w:val="00B71D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779</Words>
  <Characters>4441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DPS 2014-15 Lesson Plan .docx</vt:lpstr>
    </vt:vector>
  </TitlesOfParts>
  <Company>Hewlett-Packard Company</Company>
  <LinksUpToDate>false</LinksUpToDate>
  <CharactersWithSpaces>5210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DPS 2014-15 Lesson Plan .docx</dc:title>
  <dc:creator>Michael Taranto</dc:creator>
  <cp:lastModifiedBy>teacher</cp:lastModifiedBy>
  <cp:revision>2</cp:revision>
  <cp:lastPrinted>2014-07-24T14:15:00Z</cp:lastPrinted>
  <dcterms:created xsi:type="dcterms:W3CDTF">2016-08-22T02:24:00Z</dcterms:created>
  <dcterms:modified xsi:type="dcterms:W3CDTF">2016-08-22T02:24:00Z</dcterms:modified>
</cp:coreProperties>
</file>